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7868B" w14:textId="129335A6" w:rsidR="00C45C39" w:rsidRPr="00FD290D" w:rsidRDefault="00C45C39" w:rsidP="00C45C39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2"/>
          <w:szCs w:val="22"/>
        </w:rPr>
      </w:pPr>
      <w:r w:rsidRPr="00FD290D">
        <w:rPr>
          <w:rFonts w:ascii="Arial" w:hAnsi="Arial" w:cs="Arial"/>
          <w:sz w:val="22"/>
          <w:szCs w:val="22"/>
        </w:rPr>
        <w:t>Prekių atitikties techninės specifikacijos reikalavimams palyginamoji lentelė</w:t>
      </w:r>
    </w:p>
    <w:p w14:paraId="319180E9" w14:textId="77777777" w:rsidR="00765B3F" w:rsidRPr="000152C2" w:rsidRDefault="00765B3F" w:rsidP="000152C2">
      <w:pPr>
        <w:pStyle w:val="Bodytext90"/>
        <w:shd w:val="clear" w:color="auto" w:fill="auto"/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14:paraId="0B456C02" w14:textId="014D45A6" w:rsidR="000152C2" w:rsidRPr="00E100DA" w:rsidRDefault="000152C2" w:rsidP="000152C2">
      <w:pPr>
        <w:pStyle w:val="Antrat"/>
        <w:keepNext/>
        <w:spacing w:after="0"/>
        <w:rPr>
          <w:rFonts w:ascii="Arial" w:hAnsi="Arial" w:cs="Arial"/>
          <w:i w:val="0"/>
          <w:iCs w:val="0"/>
          <w:color w:val="auto"/>
          <w:sz w:val="20"/>
          <w:szCs w:val="20"/>
        </w:rPr>
      </w:pPr>
      <w:r w:rsidRPr="00E100DA">
        <w:rPr>
          <w:rFonts w:ascii="Arial" w:hAnsi="Arial" w:cs="Arial"/>
          <w:i w:val="0"/>
          <w:iCs w:val="0"/>
          <w:color w:val="auto"/>
          <w:sz w:val="20"/>
          <w:szCs w:val="20"/>
        </w:rPr>
        <w:fldChar w:fldCharType="begin"/>
      </w:r>
      <w:r w:rsidRPr="00E100DA">
        <w:rPr>
          <w:rFonts w:ascii="Arial" w:hAnsi="Arial" w:cs="Arial"/>
          <w:i w:val="0"/>
          <w:iCs w:val="0"/>
          <w:color w:val="auto"/>
          <w:sz w:val="20"/>
          <w:szCs w:val="20"/>
        </w:rPr>
        <w:instrText xml:space="preserve"> SEQ lentelė \* ARABIC </w:instrText>
      </w:r>
      <w:r w:rsidRPr="00E100DA">
        <w:rPr>
          <w:rFonts w:ascii="Arial" w:hAnsi="Arial" w:cs="Arial"/>
          <w:i w:val="0"/>
          <w:iCs w:val="0"/>
          <w:color w:val="auto"/>
          <w:sz w:val="20"/>
          <w:szCs w:val="20"/>
        </w:rPr>
        <w:fldChar w:fldCharType="separate"/>
      </w:r>
      <w:r w:rsidRPr="00E100DA">
        <w:rPr>
          <w:rFonts w:ascii="Arial" w:hAnsi="Arial" w:cs="Arial"/>
          <w:i w:val="0"/>
          <w:iCs w:val="0"/>
          <w:noProof/>
          <w:color w:val="auto"/>
          <w:sz w:val="20"/>
          <w:szCs w:val="20"/>
        </w:rPr>
        <w:t>1</w:t>
      </w:r>
      <w:r w:rsidRPr="00E100DA">
        <w:rPr>
          <w:rFonts w:ascii="Arial" w:hAnsi="Arial" w:cs="Arial"/>
          <w:i w:val="0"/>
          <w:iCs w:val="0"/>
          <w:color w:val="auto"/>
          <w:sz w:val="20"/>
          <w:szCs w:val="20"/>
        </w:rPr>
        <w:fldChar w:fldCharType="end"/>
      </w:r>
      <w:r w:rsidRPr="00E100DA">
        <w:rPr>
          <w:rFonts w:ascii="Arial" w:hAnsi="Arial" w:cs="Arial"/>
          <w:i w:val="0"/>
          <w:iCs w:val="0"/>
          <w:color w:val="auto"/>
          <w:sz w:val="20"/>
          <w:szCs w:val="20"/>
        </w:rPr>
        <w:t xml:space="preserve"> p.o.d. Traktorinė šienapjovė (</w:t>
      </w:r>
      <w:proofErr w:type="spellStart"/>
      <w:r w:rsidRPr="00E100DA">
        <w:rPr>
          <w:rFonts w:ascii="Arial" w:hAnsi="Arial" w:cs="Arial"/>
          <w:i w:val="0"/>
          <w:iCs w:val="0"/>
          <w:color w:val="auto"/>
          <w:sz w:val="20"/>
          <w:szCs w:val="20"/>
        </w:rPr>
        <w:t>mulčeris</w:t>
      </w:r>
      <w:proofErr w:type="spellEnd"/>
      <w:r w:rsidRPr="00E100DA">
        <w:rPr>
          <w:rFonts w:ascii="Arial" w:hAnsi="Arial" w:cs="Arial"/>
          <w:i w:val="0"/>
          <w:iCs w:val="0"/>
          <w:color w:val="auto"/>
          <w:sz w:val="20"/>
          <w:szCs w:val="2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4231"/>
        <w:gridCol w:w="5102"/>
        <w:gridCol w:w="4359"/>
      </w:tblGrid>
      <w:tr w:rsidR="00D9127D" w:rsidRPr="00FD290D" w14:paraId="2CAD877E" w14:textId="77777777" w:rsidTr="00E100DA">
        <w:trPr>
          <w:trHeight w:val="1793"/>
        </w:trPr>
        <w:tc>
          <w:tcPr>
            <w:tcW w:w="298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120342FD" w14:textId="77777777" w:rsidR="00D9127D" w:rsidRPr="000152C2" w:rsidRDefault="00D9127D" w:rsidP="00D9127D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0152C2"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  <w:t>Eil. Nr.</w:t>
            </w:r>
          </w:p>
        </w:tc>
        <w:tc>
          <w:tcPr>
            <w:tcW w:w="1453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222DAE77" w14:textId="114C41AA" w:rsidR="00D9127D" w:rsidRPr="000152C2" w:rsidRDefault="00D9127D" w:rsidP="00D9127D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0152C2">
              <w:rPr>
                <w:rFonts w:ascii="Arial" w:hAnsi="Arial" w:cs="Arial"/>
                <w:b/>
                <w:bCs/>
                <w:sz w:val="22"/>
                <w:szCs w:val="22"/>
              </w:rPr>
              <w:t>Prekės aprašymas</w:t>
            </w:r>
          </w:p>
        </w:tc>
        <w:tc>
          <w:tcPr>
            <w:tcW w:w="1752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62F8E6ED" w14:textId="77777777" w:rsidR="00D9127D" w:rsidRPr="000152C2" w:rsidRDefault="00D9127D" w:rsidP="00D9127D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52C2">
              <w:rPr>
                <w:rFonts w:ascii="Arial" w:hAnsi="Arial" w:cs="Arial"/>
                <w:sz w:val="22"/>
                <w:szCs w:val="22"/>
              </w:rPr>
              <w:t>Siūlomos prekės techniniai</w:t>
            </w:r>
          </w:p>
          <w:p w14:paraId="01C006FD" w14:textId="77777777" w:rsidR="00D9127D" w:rsidRPr="000152C2" w:rsidRDefault="00D9127D" w:rsidP="00D9127D">
            <w:pPr>
              <w:pStyle w:val="Bodytext9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152C2">
              <w:rPr>
                <w:rFonts w:ascii="Arial" w:hAnsi="Arial" w:cs="Arial"/>
                <w:sz w:val="22"/>
                <w:szCs w:val="22"/>
              </w:rPr>
              <w:t>parametrai</w:t>
            </w:r>
          </w:p>
          <w:p w14:paraId="3ED8D92C" w14:textId="357FC24B" w:rsidR="00D9127D" w:rsidRPr="000152C2" w:rsidRDefault="00D9127D" w:rsidP="00D9127D">
            <w:pPr>
              <w:jc w:val="center"/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</w:pPr>
            <w:r w:rsidRPr="000152C2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 xml:space="preserve">Tiekėjas turi įrašyti kur reikia konkrečią reikšmę </w:t>
            </w:r>
            <w:r w:rsidRPr="000152C2">
              <w:rPr>
                <w:rFonts w:ascii="Arial" w:hAnsi="Arial" w:cs="Arial"/>
                <w:b/>
                <w:bCs/>
                <w:sz w:val="22"/>
                <w:szCs w:val="22"/>
              </w:rPr>
              <w:t>arba trumpą aprašymą, patvirtinantį atitikimą techniniam reikalavimui</w:t>
            </w:r>
          </w:p>
        </w:tc>
        <w:tc>
          <w:tcPr>
            <w:tcW w:w="1497" w:type="pct"/>
            <w:tcBorders>
              <w:top w:val="single" w:sz="4" w:space="0" w:color="7F7F7F"/>
              <w:left w:val="single" w:sz="4" w:space="0" w:color="7F7F7F"/>
              <w:right w:val="single" w:sz="4" w:space="0" w:color="7F7F7F"/>
            </w:tcBorders>
            <w:vAlign w:val="center"/>
          </w:tcPr>
          <w:p w14:paraId="47DFF7C1" w14:textId="625EAA30" w:rsidR="00D9127D" w:rsidRPr="000152C2" w:rsidRDefault="00D9127D" w:rsidP="00E100DA">
            <w:pPr>
              <w:jc w:val="center"/>
              <w:rPr>
                <w:rFonts w:ascii="Arial" w:eastAsia="Arial" w:hAnsi="Arial" w:cs="Arial"/>
                <w:b/>
                <w:bCs/>
                <w:color w:val="1F1F1F"/>
                <w:sz w:val="22"/>
                <w:szCs w:val="22"/>
              </w:rPr>
            </w:pPr>
            <w:r w:rsidRPr="000152C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Pasiūlymo dokumentai, patvirtinantys siūlomos prekės techninius parametrus </w:t>
            </w:r>
            <w:r w:rsidRPr="000152C2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Tiekėjas turi įrašyti dokumento pavadinimas*/nuoroda į internetinį puslapį**</w:t>
            </w:r>
          </w:p>
        </w:tc>
      </w:tr>
      <w:tr w:rsidR="00D9127D" w:rsidRPr="00FD290D" w14:paraId="4BA54823" w14:textId="77777777" w:rsidTr="00E100DA">
        <w:trPr>
          <w:trHeight w:val="283"/>
        </w:trPr>
        <w:tc>
          <w:tcPr>
            <w:tcW w:w="298" w:type="pct"/>
            <w:vAlign w:val="center"/>
          </w:tcPr>
          <w:p w14:paraId="46FBA665" w14:textId="77777777" w:rsidR="00D9127D" w:rsidRPr="00FD290D" w:rsidRDefault="00D9127D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B5A31" w14:textId="77777777" w:rsidR="00D9127D" w:rsidRPr="00FD290D" w:rsidRDefault="00D9127D" w:rsidP="00DA57DF">
            <w:pPr>
              <w:keepNext/>
              <w:keepLines/>
              <w:jc w:val="center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ECCE" w14:textId="15913200" w:rsidR="00D9127D" w:rsidRPr="00FD290D" w:rsidRDefault="00D9127D" w:rsidP="00DA57DF">
            <w:pPr>
              <w:pStyle w:val="Betarp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eastAsia="en-GB"/>
              </w:rPr>
              <w:t>3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56AC8" w14:textId="7E37E3EB" w:rsidR="00D9127D" w:rsidRPr="00FD290D" w:rsidRDefault="00D9127D" w:rsidP="00DA57DF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4</w:t>
            </w:r>
          </w:p>
        </w:tc>
      </w:tr>
      <w:tr w:rsidR="00D3683B" w:rsidRPr="00FD290D" w14:paraId="3BC2C7B6" w14:textId="77777777" w:rsidTr="00D3683B">
        <w:tc>
          <w:tcPr>
            <w:tcW w:w="5000" w:type="pct"/>
            <w:gridSpan w:val="4"/>
            <w:tcBorders>
              <w:right w:val="single" w:sz="4" w:space="0" w:color="000000"/>
            </w:tcBorders>
            <w:vAlign w:val="center"/>
          </w:tcPr>
          <w:p w14:paraId="3E86283F" w14:textId="25E3F0F2" w:rsidR="00D3683B" w:rsidRPr="00E100DA" w:rsidRDefault="00D3683B" w:rsidP="00E100DA">
            <w:pPr>
              <w:pStyle w:val="Sraopastraipa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  <w:lang w:eastAsia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GB"/>
              </w:rPr>
              <w:t>Bendrieji reikalavimai</w:t>
            </w:r>
          </w:p>
        </w:tc>
      </w:tr>
      <w:tr w:rsidR="00D9127D" w:rsidRPr="00FD290D" w14:paraId="6AECB816" w14:textId="77777777" w:rsidTr="00E100DA">
        <w:tc>
          <w:tcPr>
            <w:tcW w:w="298" w:type="pct"/>
            <w:vAlign w:val="center"/>
          </w:tcPr>
          <w:p w14:paraId="05138585" w14:textId="77777777" w:rsidR="00D9127D" w:rsidRPr="00FD290D" w:rsidRDefault="00D9127D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1.1.</w:t>
            </w:r>
          </w:p>
        </w:tc>
        <w:tc>
          <w:tcPr>
            <w:tcW w:w="14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EF8BF" w14:textId="0C759845" w:rsidR="00D9127D" w:rsidRPr="00FD290D" w:rsidRDefault="00D9127D" w:rsidP="00743D9C">
            <w:pPr>
              <w:keepNext/>
              <w:keepLines/>
              <w:jc w:val="both"/>
              <w:outlineLvl w:val="0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>Mechanizuotiems</w:t>
            </w:r>
            <w:r w:rsidRPr="00FD290D">
              <w:rPr>
                <w:rFonts w:ascii="Arial" w:eastAsia="Arial" w:hAnsi="Arial" w:cs="Arial"/>
                <w:sz w:val="22"/>
                <w:szCs w:val="22"/>
              </w:rPr>
              <w:t xml:space="preserve"> (žolės šienavimo) darbams vykdyti</w:t>
            </w:r>
          </w:p>
        </w:tc>
        <w:tc>
          <w:tcPr>
            <w:tcW w:w="17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89679" w14:textId="1FA53779" w:rsidR="00D9127D" w:rsidRPr="00FD290D" w:rsidRDefault="00D9127D" w:rsidP="00D9127D">
            <w:pPr>
              <w:pStyle w:val="Betarp"/>
              <w:jc w:val="center"/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</w:pPr>
            <w:r w:rsidRPr="00FD290D">
              <w:rPr>
                <w:rFonts w:ascii="Arial" w:hAnsi="Arial" w:cs="Arial"/>
                <w:color w:val="FF0000"/>
                <w:sz w:val="22"/>
                <w:szCs w:val="22"/>
                <w:lang w:eastAsia="en-GB"/>
              </w:rPr>
              <w:t>BŪTINA NURODYTI ĮSIGYTI SIŪLOMOS PREKĖS PAVADINIMĄ, MODELĮ IR GAMINTOJĄ.</w:t>
            </w:r>
          </w:p>
          <w:p w14:paraId="048157DC" w14:textId="77777777" w:rsidR="00D9127D" w:rsidRPr="00FD290D" w:rsidRDefault="00D9127D" w:rsidP="00D9127D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EC462" w14:textId="77777777" w:rsidR="00D9127D" w:rsidRPr="00FD290D" w:rsidRDefault="00D9127D" w:rsidP="00D9127D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FD290D">
              <w:rPr>
                <w:rFonts w:ascii="Arial" w:hAnsi="Arial" w:cs="Arial"/>
                <w:bCs/>
                <w:sz w:val="22"/>
                <w:szCs w:val="22"/>
                <w:lang w:eastAsia="en-GB"/>
              </w:rPr>
              <w:t>Pasiūlymo dokumentai</w:t>
            </w:r>
          </w:p>
          <w:p w14:paraId="2F036994" w14:textId="40624D54" w:rsidR="00D9127D" w:rsidRPr="00FD290D" w:rsidRDefault="00D9127D" w:rsidP="00D9127D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05B313DE" w14:textId="77777777" w:rsidTr="00E100DA">
        <w:tc>
          <w:tcPr>
            <w:tcW w:w="298" w:type="pct"/>
            <w:vAlign w:val="center"/>
          </w:tcPr>
          <w:p w14:paraId="165F2240" w14:textId="77777777" w:rsidR="00D9127D" w:rsidRPr="00FD290D" w:rsidRDefault="00D9127D" w:rsidP="00743D9C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1.2.</w:t>
            </w:r>
          </w:p>
        </w:tc>
        <w:tc>
          <w:tcPr>
            <w:tcW w:w="1453" w:type="pct"/>
            <w:vAlign w:val="center"/>
          </w:tcPr>
          <w:p w14:paraId="5AB1A746" w14:textId="420D162E" w:rsidR="00D9127D" w:rsidRPr="00FD290D" w:rsidRDefault="00D9127D" w:rsidP="00743D9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  <w:lang w:eastAsia="ar-SA"/>
              </w:rPr>
              <w:t>Naujas, pagamintas ne anksčiau kaip 2025 metais, serijinės gamybos, neeksploatuotas, sukomplektuotas, parengtas darbui.</w:t>
            </w:r>
          </w:p>
        </w:tc>
        <w:tc>
          <w:tcPr>
            <w:tcW w:w="1752" w:type="pct"/>
            <w:vAlign w:val="center"/>
          </w:tcPr>
          <w:p w14:paraId="600C4532" w14:textId="2402AD12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vAlign w:val="center"/>
          </w:tcPr>
          <w:p w14:paraId="6A421AF7" w14:textId="0E867063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4C598276" w14:textId="77777777" w:rsidTr="00E100DA">
        <w:tc>
          <w:tcPr>
            <w:tcW w:w="298" w:type="pct"/>
            <w:vAlign w:val="center"/>
          </w:tcPr>
          <w:p w14:paraId="420DE56B" w14:textId="77777777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</w:t>
            </w:r>
          </w:p>
        </w:tc>
        <w:tc>
          <w:tcPr>
            <w:tcW w:w="1453" w:type="pct"/>
            <w:vAlign w:val="center"/>
          </w:tcPr>
          <w:p w14:paraId="2A27156F" w14:textId="294D8470" w:rsidR="00D9127D" w:rsidRPr="00FD290D" w:rsidRDefault="00D9127D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>Rotorius su dvigubos spiralės forma 45</w:t>
            </w:r>
            <w:r w:rsidRPr="00FD290D">
              <w:rPr>
                <w:rFonts w:ascii="Arial" w:hAnsi="Arial" w:cs="Arial"/>
                <w:sz w:val="22"/>
                <w:szCs w:val="22"/>
              </w:rPr>
              <w:sym w:font="Symbol" w:char="F0B0"/>
            </w:r>
            <w:r w:rsidRPr="00FD290D">
              <w:rPr>
                <w:rFonts w:ascii="Arial" w:hAnsi="Arial" w:cs="Arial"/>
                <w:sz w:val="22"/>
                <w:szCs w:val="22"/>
              </w:rPr>
              <w:t xml:space="preserve"> kampu išdėstytais darbiniais įrankiais.</w:t>
            </w:r>
          </w:p>
        </w:tc>
        <w:tc>
          <w:tcPr>
            <w:tcW w:w="1752" w:type="pct"/>
            <w:vAlign w:val="center"/>
          </w:tcPr>
          <w:p w14:paraId="732DE841" w14:textId="24E036F9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vAlign w:val="center"/>
          </w:tcPr>
          <w:p w14:paraId="3D5CF9D9" w14:textId="30CFA750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47F7C1DF" w14:textId="77777777" w:rsidTr="00E100DA">
        <w:tc>
          <w:tcPr>
            <w:tcW w:w="298" w:type="pct"/>
            <w:vAlign w:val="center"/>
          </w:tcPr>
          <w:p w14:paraId="20EECEC6" w14:textId="3476C0B3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1.3.1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369C" w14:textId="4F49D5A7" w:rsidR="00D9127D" w:rsidRPr="00FD290D" w:rsidRDefault="00D9127D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>Kombinuota pakabinimo sistema (galima pakabinti traktoriaus priekyje ir gale)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E1C9" w14:textId="27D5FDD3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93683" w14:textId="15496579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4CDD7AE9" w14:textId="77777777" w:rsidTr="00E100DA">
        <w:tc>
          <w:tcPr>
            <w:tcW w:w="298" w:type="pct"/>
            <w:shd w:val="clear" w:color="auto" w:fill="FFFFFF"/>
            <w:vAlign w:val="center"/>
          </w:tcPr>
          <w:p w14:paraId="06D575B6" w14:textId="7F62FEAC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1.3.2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117799" w14:textId="44C0DF13" w:rsidR="00D9127D" w:rsidRPr="00FD290D" w:rsidRDefault="00D9127D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>1000 aps./min (*540 aps./min) reduktorius su laisvosios eigos mova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77A97" w14:textId="322BAB47" w:rsidR="00D9127D" w:rsidRPr="00FD290D" w:rsidRDefault="00D9127D" w:rsidP="00D9127D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E608" w14:textId="24EC2E3A" w:rsidR="00D9127D" w:rsidRPr="00FD290D" w:rsidRDefault="00D9127D" w:rsidP="00D9127D">
            <w:pPr>
              <w:jc w:val="center"/>
              <w:rPr>
                <w:rFonts w:ascii="Arial" w:eastAsia="Arial" w:hAnsi="Arial" w:cs="Arial"/>
                <w:bCs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3BE44CA0" w14:textId="77777777" w:rsidTr="00E100DA">
        <w:tc>
          <w:tcPr>
            <w:tcW w:w="298" w:type="pct"/>
            <w:vAlign w:val="center"/>
          </w:tcPr>
          <w:p w14:paraId="67C11EF3" w14:textId="566CE2AE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1.3.3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D361A" w14:textId="1C0C7DC4" w:rsidR="00D9127D" w:rsidRPr="00FD290D" w:rsidRDefault="00D9127D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>Rotoriaus veleno dviejų eilių rutuliniai guoliai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6F317" w14:textId="34304448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3203" w14:textId="4CA1A87B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66EA4655" w14:textId="77777777" w:rsidTr="00E100DA">
        <w:tc>
          <w:tcPr>
            <w:tcW w:w="298" w:type="pct"/>
            <w:vAlign w:val="center"/>
          </w:tcPr>
          <w:p w14:paraId="4C11E4FB" w14:textId="0E40110E" w:rsidR="00D9127D" w:rsidRPr="00FD290D" w:rsidRDefault="00D9127D" w:rsidP="00C070F3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1.4.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501E" w14:textId="7CAA7C70" w:rsidR="00D9127D" w:rsidRPr="00FD290D" w:rsidRDefault="00D9127D" w:rsidP="00C07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 xml:space="preserve">Iš plieno pagaminti, savaime išsivalantys </w:t>
            </w:r>
            <w:proofErr w:type="spellStart"/>
            <w:r w:rsidRPr="00FD290D">
              <w:rPr>
                <w:rFonts w:ascii="Arial" w:hAnsi="Arial" w:cs="Arial"/>
                <w:sz w:val="22"/>
                <w:szCs w:val="22"/>
              </w:rPr>
              <w:t>priešpeiliai</w:t>
            </w:r>
            <w:proofErr w:type="spellEnd"/>
            <w:r w:rsidRPr="00FD290D">
              <w:rPr>
                <w:rFonts w:ascii="Arial" w:hAnsi="Arial" w:cs="Arial"/>
                <w:sz w:val="22"/>
                <w:szCs w:val="22"/>
              </w:rPr>
              <w:t xml:space="preserve"> – viena eilė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0327" w14:textId="2A5A8227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2DB0" w14:textId="487BD854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2A5647E5" w14:textId="77777777" w:rsidTr="00E100DA">
        <w:trPr>
          <w:trHeight w:val="749"/>
        </w:trPr>
        <w:tc>
          <w:tcPr>
            <w:tcW w:w="298" w:type="pct"/>
            <w:vAlign w:val="center"/>
          </w:tcPr>
          <w:p w14:paraId="44991DAB" w14:textId="3F22C7D8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1.5.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0D73" w14:textId="509C1DAD" w:rsidR="00D9127D" w:rsidRPr="00FD290D" w:rsidRDefault="00D9127D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>Presavimo būdu pagaminti ir grūdinti pažangios konstrukcijos plaktukai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C666B8" w14:textId="1F219D74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17B31" w14:textId="55ECD1FC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04D5948C" w14:textId="77777777" w:rsidTr="00E100DA">
        <w:tc>
          <w:tcPr>
            <w:tcW w:w="298" w:type="pct"/>
            <w:vAlign w:val="center"/>
          </w:tcPr>
          <w:p w14:paraId="4B10E6D2" w14:textId="6630D5CC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1.6.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DCD4" w14:textId="6F6683C9" w:rsidR="00D9127D" w:rsidRPr="00FD290D" w:rsidRDefault="00D9127D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>Automatinis diržo įtempimo mechanizmas su ventiliatoriumi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B099" w14:textId="22ED2E85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8C68" w14:textId="2AE94C94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397B765D" w14:textId="77777777" w:rsidTr="00E100DA">
        <w:tc>
          <w:tcPr>
            <w:tcW w:w="298" w:type="pct"/>
            <w:vAlign w:val="center"/>
          </w:tcPr>
          <w:p w14:paraId="3876B602" w14:textId="1244A00D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lastRenderedPageBreak/>
              <w:t>1.6.1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2D0A" w14:textId="5880F4B5" w:rsidR="00D9127D" w:rsidRPr="00FD290D" w:rsidRDefault="00D9127D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>Hidraulinis paslinkimo į šoną mechanizmas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8E0D" w14:textId="1E71C1B1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7AC3" w14:textId="2C4C265D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71F992C1" w14:textId="77777777" w:rsidTr="00E100DA">
        <w:tc>
          <w:tcPr>
            <w:tcW w:w="298" w:type="pct"/>
            <w:vAlign w:val="center"/>
          </w:tcPr>
          <w:p w14:paraId="10B07064" w14:textId="7DED03EE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1.7.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6246" w14:textId="752A8B0B" w:rsidR="00D9127D" w:rsidRPr="00FD290D" w:rsidRDefault="00D9127D" w:rsidP="002D44B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sz w:val="22"/>
                <w:szCs w:val="22"/>
              </w:rPr>
              <w:t>II kat. 3-jų taškų pakabinimo sistema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48201" w14:textId="5DA89D9E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3EAE0" w14:textId="0D46939A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07B5F113" w14:textId="77777777" w:rsidTr="00E100DA">
        <w:tc>
          <w:tcPr>
            <w:tcW w:w="298" w:type="pct"/>
            <w:vAlign w:val="center"/>
          </w:tcPr>
          <w:p w14:paraId="0E7FE4C9" w14:textId="71F013EB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1.8.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8B16F" w14:textId="053AADDF" w:rsidR="00D9127D" w:rsidRPr="00FD290D" w:rsidRDefault="00D9127D" w:rsidP="002D44B0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hAnsi="Arial" w:cs="Arial"/>
                <w:color w:val="000000"/>
                <w:sz w:val="22"/>
                <w:szCs w:val="22"/>
                <w:lang w:eastAsia="lt-LT"/>
              </w:rPr>
              <w:t>Reguliuojamo aukščio, savaime nusivalantis galinis atraminis volas su uždara dviejų guolių sistema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46DA0" w14:textId="1EAC3A88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2942" w14:textId="60AC83FB" w:rsidR="00D9127D" w:rsidRPr="00FD290D" w:rsidRDefault="00D9127D" w:rsidP="00D9127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4681DAD9" w14:textId="77777777" w:rsidTr="00E100DA">
        <w:tc>
          <w:tcPr>
            <w:tcW w:w="298" w:type="pct"/>
            <w:vAlign w:val="center"/>
          </w:tcPr>
          <w:p w14:paraId="15833075" w14:textId="52696431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1.9.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B079" w14:textId="610911A5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Paprastai ir lengvai reguliuojama horizontali ir vertikali galinio atraminio volo padėtis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FB563" w14:textId="0EAF7A20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7BAB" w14:textId="266EC97A" w:rsidR="00D9127D" w:rsidRPr="00FD290D" w:rsidRDefault="00D9127D" w:rsidP="00D9127D">
            <w:pPr>
              <w:jc w:val="center"/>
              <w:rPr>
                <w:rFonts w:ascii="Arial" w:hAnsi="Arial" w:cs="Arial"/>
                <w:bCs/>
                <w:sz w:val="22"/>
                <w:szCs w:val="22"/>
                <w:lang w:eastAsia="en-GB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0D11DF11" w14:textId="77777777" w:rsidTr="00E100DA">
        <w:tc>
          <w:tcPr>
            <w:tcW w:w="298" w:type="pct"/>
            <w:vAlign w:val="center"/>
          </w:tcPr>
          <w:p w14:paraId="2526212D" w14:textId="3672A309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1.10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7558" w14:textId="7CED5B37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Keičiamos apsauginės šoninės pavažos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5408" w14:textId="5B79C8F0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7F5D" w14:textId="317F7DE5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53D495B9" w14:textId="77777777" w:rsidTr="00E100DA">
        <w:tc>
          <w:tcPr>
            <w:tcW w:w="298" w:type="pct"/>
            <w:vAlign w:val="center"/>
          </w:tcPr>
          <w:p w14:paraId="4455B6BD" w14:textId="30E419B2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1.11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836" w14:textId="6FCC097A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Reguliuojamas lauko paviršiaus kopijavimas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3D5D" w14:textId="39D55583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0536" w14:textId="483E5217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63446359" w14:textId="77777777" w:rsidTr="00E100DA">
        <w:tc>
          <w:tcPr>
            <w:tcW w:w="298" w:type="pct"/>
            <w:vAlign w:val="center"/>
          </w:tcPr>
          <w:p w14:paraId="1D80C163" w14:textId="65189BB8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1.12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AB02" w14:textId="4A1315E6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Metaliniai apsauginiai skydeliai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E401" w14:textId="4697B8A0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C00C" w14:textId="4592BA33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3E229FAB" w14:textId="77777777" w:rsidTr="00E100DA">
        <w:tc>
          <w:tcPr>
            <w:tcW w:w="298" w:type="pct"/>
            <w:vAlign w:val="center"/>
          </w:tcPr>
          <w:p w14:paraId="67F4ED5B" w14:textId="3C1534A7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1.13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2A183" w14:textId="2EF25BE0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Guminė apsauga gale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32983" w14:textId="377E8409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6885" w14:textId="0B9C15F4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1CE2FC34" w14:textId="77777777" w:rsidTr="00E100DA">
        <w:tc>
          <w:tcPr>
            <w:tcW w:w="298" w:type="pct"/>
            <w:vAlign w:val="center"/>
          </w:tcPr>
          <w:p w14:paraId="5154256F" w14:textId="1B536967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1.14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E3A6" w14:textId="06BF42B4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Kardaninis velenas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3CBC" w14:textId="513634E5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8E3AB" w14:textId="279820B7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55BA28C1" w14:textId="77777777" w:rsidTr="00E100DA">
        <w:tc>
          <w:tcPr>
            <w:tcW w:w="298" w:type="pct"/>
            <w:vAlign w:val="center"/>
          </w:tcPr>
          <w:p w14:paraId="40CFAB5F" w14:textId="1F0FC3B7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1.15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4455" w14:textId="14DA10D9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Reikalingas galingumas kW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: nuo 48 kW iki 80 kW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9CD2" w14:textId="0D00EBDC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FEA8" w14:textId="7764FCAF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5042EF93" w14:textId="77777777" w:rsidTr="00E100DA">
        <w:tc>
          <w:tcPr>
            <w:tcW w:w="298" w:type="pct"/>
            <w:vAlign w:val="center"/>
          </w:tcPr>
          <w:p w14:paraId="61BA5704" w14:textId="4F1D28BF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1.16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2BAA" w14:textId="1E03FDA9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Darbinis plotis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: nuo 2430 mm iki 2450 mm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549E7" w14:textId="0104265F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EA8D" w14:textId="1740AE1B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1EB3A302" w14:textId="77777777" w:rsidTr="00E100DA">
        <w:tc>
          <w:tcPr>
            <w:tcW w:w="298" w:type="pct"/>
            <w:vAlign w:val="center"/>
          </w:tcPr>
          <w:p w14:paraId="32EDB7C4" w14:textId="0BD966CE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1.17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F9A1D" w14:textId="207A9C21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Bendras plotis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: nuo 2750 mm iki 2850 mm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EA58" w14:textId="4260DC33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F1A9" w14:textId="18EC6AB5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2A2AE0AB" w14:textId="77777777" w:rsidTr="00E100DA">
        <w:tc>
          <w:tcPr>
            <w:tcW w:w="298" w:type="pct"/>
            <w:vAlign w:val="center"/>
          </w:tcPr>
          <w:p w14:paraId="51D7F187" w14:textId="62AA6071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1.18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AB19" w14:textId="5D45CC62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Y formos peilių skaičius vnt.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: ne mažiau kaip 84 vnt.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61DE" w14:textId="1458E341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67DF4" w14:textId="3112F368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5F66FD59" w14:textId="77777777" w:rsidTr="00E100DA">
        <w:tc>
          <w:tcPr>
            <w:tcW w:w="298" w:type="pct"/>
            <w:vAlign w:val="center"/>
          </w:tcPr>
          <w:p w14:paraId="49F9D0AB" w14:textId="5B1A8C96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1.19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1414" w14:textId="34E536AC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Plaktukų skaičius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: ne mažiau kaip 28 vnt.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D444" w14:textId="7AB7376B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E8C8" w14:textId="61D60AAA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9127D" w:rsidRPr="00FD290D" w14:paraId="33DED291" w14:textId="77777777" w:rsidTr="00E100DA">
        <w:tc>
          <w:tcPr>
            <w:tcW w:w="298" w:type="pct"/>
            <w:vAlign w:val="center"/>
          </w:tcPr>
          <w:p w14:paraId="0D121E1F" w14:textId="0338B41F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1.20</w:t>
            </w:r>
          </w:p>
        </w:tc>
        <w:tc>
          <w:tcPr>
            <w:tcW w:w="1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3620" w14:textId="6A689001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Pjaunamos augmenijos skersmuo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: ne mažiau kaip 60 mm.</w:t>
            </w: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2C6D7" w14:textId="79440D0A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15FA" w14:textId="42B523DB" w:rsidR="00D9127D" w:rsidRPr="00FD290D" w:rsidRDefault="00D9127D" w:rsidP="00D9127D">
            <w:pPr>
              <w:jc w:val="center"/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[Pildo tiekėjas ]</w:t>
            </w:r>
          </w:p>
        </w:tc>
      </w:tr>
      <w:tr w:rsidR="00D3683B" w:rsidRPr="00FD290D" w14:paraId="3C30F450" w14:textId="77777777" w:rsidTr="00D3683B">
        <w:tc>
          <w:tcPr>
            <w:tcW w:w="5000" w:type="pct"/>
            <w:gridSpan w:val="4"/>
            <w:vAlign w:val="center"/>
          </w:tcPr>
          <w:p w14:paraId="331B5FA4" w14:textId="273F48D8" w:rsidR="00D3683B" w:rsidRPr="00E100DA" w:rsidRDefault="00D3683B" w:rsidP="00D9127D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  <w:lang w:eastAsia="lt-LT"/>
              </w:rPr>
              <w:t>2. Kiti reikalavimai</w:t>
            </w:r>
          </w:p>
        </w:tc>
      </w:tr>
      <w:tr w:rsidR="00D9127D" w:rsidRPr="00FD290D" w14:paraId="5BB0DF67" w14:textId="77777777" w:rsidTr="00E100DA">
        <w:tc>
          <w:tcPr>
            <w:tcW w:w="298" w:type="pct"/>
            <w:vAlign w:val="center"/>
          </w:tcPr>
          <w:p w14:paraId="74CDE742" w14:textId="62BB4CD0" w:rsidR="00D9127D" w:rsidRPr="00FD290D" w:rsidRDefault="00D9127D" w:rsidP="00E100DA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1</w:t>
            </w: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1453" w:type="pct"/>
            <w:vAlign w:val="center"/>
          </w:tcPr>
          <w:p w14:paraId="1A2DC7EA" w14:textId="5CCDA1A3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Gamintojo garantija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: ne trumpesnė kaip 36 mėnesiai nuo perdavimo – priėmimo akto pasirašymo dienos</w:t>
            </w:r>
          </w:p>
        </w:tc>
        <w:tc>
          <w:tcPr>
            <w:tcW w:w="1752" w:type="pct"/>
            <w:vAlign w:val="center"/>
          </w:tcPr>
          <w:p w14:paraId="666ACE56" w14:textId="19683500" w:rsidR="00D9127D" w:rsidRPr="00FD290D" w:rsidRDefault="00D9127D" w:rsidP="00D9127D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shd w:val="clear" w:color="auto" w:fill="BFBFBF" w:themeFill="background1" w:themeFillShade="BF"/>
            <w:vAlign w:val="center"/>
          </w:tcPr>
          <w:p w14:paraId="2A7AA79D" w14:textId="10A2157B" w:rsidR="00D9127D" w:rsidRPr="00FD290D" w:rsidRDefault="00D9127D" w:rsidP="00D9127D">
            <w:pPr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</w:p>
        </w:tc>
      </w:tr>
      <w:tr w:rsidR="00D9127D" w:rsidRPr="00FD290D" w14:paraId="72402155" w14:textId="77777777" w:rsidTr="00E100DA">
        <w:trPr>
          <w:trHeight w:val="1375"/>
        </w:trPr>
        <w:tc>
          <w:tcPr>
            <w:tcW w:w="298" w:type="pct"/>
            <w:vAlign w:val="center"/>
          </w:tcPr>
          <w:p w14:paraId="2B775A92" w14:textId="03D77486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1453" w:type="pct"/>
            <w:vAlign w:val="center"/>
          </w:tcPr>
          <w:p w14:paraId="7F9327CF" w14:textId="74B3099D" w:rsidR="00D9127D" w:rsidRPr="00FD290D" w:rsidRDefault="00D9127D" w:rsidP="002D44B0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</w:pPr>
            <w:r w:rsidRPr="00FD290D"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>Tiekėjas Prekę pristato savo transportu ir sąskaita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eastAsia="lt-LT"/>
              </w:rPr>
              <w:t xml:space="preserve">. Prekės turi būti pristatytos Techninės specifikacijos 4.3 punkte nurodytais adresais ne vėliau kaip per 90 dienų nuo Sutarties įsigaliojimo dienos. </w:t>
            </w:r>
          </w:p>
        </w:tc>
        <w:tc>
          <w:tcPr>
            <w:tcW w:w="1752" w:type="pct"/>
            <w:vAlign w:val="center"/>
          </w:tcPr>
          <w:p w14:paraId="67A8CE22" w14:textId="1D5A4A0F" w:rsidR="00D9127D" w:rsidRPr="00FD290D" w:rsidRDefault="00D9127D" w:rsidP="002D44B0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  <w:r w:rsidRPr="00FD290D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1497" w:type="pct"/>
            <w:shd w:val="clear" w:color="auto" w:fill="BFBFBF" w:themeFill="background1" w:themeFillShade="BF"/>
            <w:vAlign w:val="center"/>
          </w:tcPr>
          <w:p w14:paraId="51F8D11B" w14:textId="2E69DBA5" w:rsidR="00D9127D" w:rsidRPr="00FD290D" w:rsidRDefault="00D9127D" w:rsidP="002D44B0">
            <w:pPr>
              <w:jc w:val="center"/>
              <w:rPr>
                <w:rFonts w:ascii="Arial" w:eastAsia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1D8B401C" w14:textId="77777777" w:rsidR="00C45C39" w:rsidRPr="00FD290D" w:rsidRDefault="00C45C39" w:rsidP="007F5762">
      <w:pPr>
        <w:widowControl w:val="0"/>
        <w:tabs>
          <w:tab w:val="left" w:pos="1134"/>
          <w:tab w:val="left" w:pos="1276"/>
        </w:tabs>
        <w:suppressAutoHyphens/>
        <w:jc w:val="both"/>
        <w:rPr>
          <w:rFonts w:ascii="Arial" w:hAnsi="Arial" w:cs="Arial"/>
          <w:color w:val="FF0000"/>
          <w:sz w:val="22"/>
          <w:szCs w:val="22"/>
          <w:lang w:eastAsia="en-GB"/>
        </w:rPr>
      </w:pPr>
    </w:p>
    <w:p w14:paraId="02272175" w14:textId="77777777" w:rsidR="00C45C39" w:rsidRPr="00FD290D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0" w:name="_Hlk67575844"/>
      <w:r w:rsidRPr="00FD290D">
        <w:rPr>
          <w:rFonts w:ascii="Arial" w:hAnsi="Arial" w:cs="Arial"/>
          <w:sz w:val="22"/>
          <w:szCs w:val="22"/>
        </w:rPr>
        <w:lastRenderedPageBreak/>
        <w:t>*</w:t>
      </w:r>
      <w:r w:rsidRPr="00FD290D">
        <w:rPr>
          <w:rFonts w:ascii="Arial" w:hAnsi="Arial" w:cs="Arial"/>
          <w:b w:val="0"/>
          <w:i/>
          <w:iCs/>
          <w:sz w:val="22"/>
          <w:szCs w:val="22"/>
        </w:rPr>
        <w:t xml:space="preserve"> Tiekėjas pateikia techninį duomenų lapą arba lygiavertį dokumentą, kur nurodoma siūlomos prekės atitiktis Techninės specifikacijos reikalavimams. Pateiktuose dokumentuose būtinai turi būti nurodomos – siūlomos įsigyti prekės, tikslios reikalaujamų/nustatytų parametrų reikšmės.</w:t>
      </w:r>
    </w:p>
    <w:p w14:paraId="323B2A38" w14:textId="77777777" w:rsidR="00C45C39" w:rsidRPr="00FD290D" w:rsidRDefault="00C45C39" w:rsidP="007F5762">
      <w:pPr>
        <w:pStyle w:val="Bodytext90"/>
        <w:shd w:val="clear" w:color="auto" w:fill="auto"/>
        <w:spacing w:line="240" w:lineRule="auto"/>
        <w:jc w:val="both"/>
        <w:rPr>
          <w:rFonts w:ascii="Arial" w:hAnsi="Arial" w:cs="Arial"/>
          <w:b w:val="0"/>
          <w:i/>
          <w:iCs/>
          <w:sz w:val="22"/>
          <w:szCs w:val="22"/>
        </w:rPr>
      </w:pPr>
      <w:bookmarkStart w:id="1" w:name="_Hlk67576062"/>
      <w:bookmarkEnd w:id="0"/>
      <w:r w:rsidRPr="00FD290D">
        <w:rPr>
          <w:rFonts w:ascii="Arial" w:hAnsi="Arial" w:cs="Arial"/>
          <w:b w:val="0"/>
          <w:i/>
          <w:iCs/>
          <w:sz w:val="22"/>
          <w:szCs w:val="22"/>
        </w:rPr>
        <w:t xml:space="preserve">** Tais atvejais, kai nėra privalomo Perkančiosios organizacijos reikalavimo pateikti dokumento, ir jei nurodoma internetinė nuoroda, ją atsidarius, turėtų būti pateikiama/matoma tik tam parametrui aktuali informacija. Jei tiekėjas nepateikia prašomo dokumento arba jei atidarius internetinę nuorodą nėra informacijos aktualios konkrečiam parametrui, tiekėjo pasiūlymas yra </w:t>
      </w:r>
      <w:r w:rsidRPr="00FD290D">
        <w:rPr>
          <w:rFonts w:ascii="Arial" w:hAnsi="Arial" w:cs="Arial"/>
          <w:bCs w:val="0"/>
          <w:i/>
          <w:iCs/>
          <w:sz w:val="22"/>
          <w:szCs w:val="22"/>
        </w:rPr>
        <w:t>atmetamas</w:t>
      </w:r>
      <w:r w:rsidRPr="00FD290D">
        <w:rPr>
          <w:rFonts w:ascii="Arial" w:hAnsi="Arial" w:cs="Arial"/>
          <w:b w:val="0"/>
          <w:i/>
          <w:iCs/>
          <w:sz w:val="22"/>
          <w:szCs w:val="22"/>
        </w:rPr>
        <w:t>.</w:t>
      </w:r>
    </w:p>
    <w:p w14:paraId="4A7330DB" w14:textId="77777777" w:rsidR="00C45C39" w:rsidRPr="00FD290D" w:rsidRDefault="00C45C39" w:rsidP="007F5762">
      <w:pPr>
        <w:spacing w:before="100" w:beforeAutospacing="1" w:after="100" w:afterAutospacing="1"/>
        <w:jc w:val="both"/>
        <w:outlineLvl w:val="1"/>
        <w:rPr>
          <w:rFonts w:ascii="Arial" w:hAnsi="Arial" w:cs="Arial"/>
          <w:sz w:val="22"/>
          <w:szCs w:val="22"/>
        </w:rPr>
      </w:pPr>
      <w:r w:rsidRPr="00FD290D">
        <w:rPr>
          <w:rFonts w:ascii="Arial" w:hAnsi="Arial" w:cs="Arial"/>
          <w:b/>
          <w:bCs/>
          <w:sz w:val="22"/>
          <w:szCs w:val="22"/>
        </w:rPr>
        <w:t xml:space="preserve">Pastaba. </w:t>
      </w:r>
      <w:r w:rsidRPr="00FD290D">
        <w:rPr>
          <w:rFonts w:ascii="Arial" w:hAnsi="Arial" w:cs="Arial"/>
          <w:sz w:val="22"/>
          <w:szCs w:val="22"/>
        </w:rPr>
        <w:t xml:space="preserve">Tiekėjas gali siūlyti geresnių techninių rodiklių prekę nei nustatyta </w:t>
      </w:r>
      <w:r w:rsidRPr="00FD290D">
        <w:rPr>
          <w:rFonts w:ascii="Arial" w:hAnsi="Arial" w:cs="Arial"/>
          <w:b/>
          <w:bCs/>
          <w:sz w:val="22"/>
          <w:szCs w:val="22"/>
        </w:rPr>
        <w:t xml:space="preserve">minimali reikšmė. </w:t>
      </w:r>
      <w:r w:rsidRPr="00FD290D">
        <w:rPr>
          <w:rFonts w:ascii="Arial" w:hAnsi="Arial" w:cs="Arial"/>
          <w:sz w:val="22"/>
          <w:szCs w:val="22"/>
        </w:rPr>
        <w:t>Visoms nurodytoms konkrečioms medžiagoms ir/ar konkretiems prekių pavadinimams taikoma „arba lygiavertis“. Tiekėjas, siūlantis prekę, pasižyminčią lygiavertėmis savybėmis, privalo patikimomis priemonėmis įrodyti, kad siūloma prekė yra lygiavertė ir visiškai atitinka techninėje specifikacijoje keliamus reikalavimus.</w:t>
      </w:r>
    </w:p>
    <w:p w14:paraId="4026115C" w14:textId="77777777" w:rsidR="00C45C39" w:rsidRPr="00FD290D" w:rsidRDefault="00C45C39" w:rsidP="00C45C39">
      <w:pPr>
        <w:spacing w:before="100" w:beforeAutospacing="1" w:after="100" w:afterAutospacing="1"/>
        <w:ind w:left="-851"/>
        <w:jc w:val="both"/>
        <w:outlineLvl w:val="1"/>
        <w:rPr>
          <w:rFonts w:ascii="Arial" w:hAnsi="Arial" w:cs="Arial"/>
          <w:b/>
          <w:bCs/>
          <w:sz w:val="22"/>
          <w:szCs w:val="22"/>
        </w:rPr>
      </w:pPr>
    </w:p>
    <w:p w14:paraId="0F74BB0F" w14:textId="77777777" w:rsidR="00C45C39" w:rsidRPr="00FD290D" w:rsidRDefault="00C45C39" w:rsidP="00C45C39">
      <w:pPr>
        <w:pBdr>
          <w:top w:val="single" w:sz="4" w:space="1" w:color="auto"/>
        </w:pBdr>
        <w:spacing w:before="100" w:after="100"/>
        <w:jc w:val="both"/>
        <w:outlineLvl w:val="1"/>
        <w:rPr>
          <w:rFonts w:ascii="Arial" w:hAnsi="Arial" w:cs="Arial"/>
          <w:sz w:val="22"/>
          <w:szCs w:val="22"/>
          <w:lang w:eastAsia="en-GB"/>
        </w:rPr>
      </w:pPr>
    </w:p>
    <w:p w14:paraId="0A51400E" w14:textId="18E2AB56" w:rsidR="004B2D9D" w:rsidRPr="00FD290D" w:rsidRDefault="00C45C39" w:rsidP="007F5762">
      <w:pPr>
        <w:spacing w:before="100" w:after="100"/>
        <w:jc w:val="center"/>
        <w:outlineLvl w:val="1"/>
        <w:rPr>
          <w:rFonts w:ascii="Arial" w:hAnsi="Arial" w:cs="Arial"/>
          <w:sz w:val="22"/>
          <w:szCs w:val="22"/>
        </w:rPr>
      </w:pPr>
      <w:r w:rsidRPr="00FD290D">
        <w:rPr>
          <w:rFonts w:ascii="Arial" w:hAnsi="Arial" w:cs="Arial"/>
          <w:sz w:val="22"/>
          <w:szCs w:val="22"/>
        </w:rPr>
        <w:t>(Tiekėjo vadovo arba jo įgalioto asmens vardas, pavardė, parašas)</w:t>
      </w:r>
      <w:bookmarkEnd w:id="1"/>
    </w:p>
    <w:sectPr w:rsidR="004B2D9D" w:rsidRPr="00FD290D" w:rsidSect="000152C2">
      <w:headerReference w:type="default" r:id="rId8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0E5C3E" w14:textId="77777777" w:rsidR="00F73FAA" w:rsidRDefault="00F73FAA" w:rsidP="00DA57DF">
      <w:r>
        <w:separator/>
      </w:r>
    </w:p>
  </w:endnote>
  <w:endnote w:type="continuationSeparator" w:id="0">
    <w:p w14:paraId="7D57FA86" w14:textId="77777777" w:rsidR="00F73FAA" w:rsidRDefault="00F73FAA" w:rsidP="00DA57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7FB76" w14:textId="77777777" w:rsidR="00F73FAA" w:rsidRDefault="00F73FAA" w:rsidP="00DA57DF">
      <w:r>
        <w:separator/>
      </w:r>
    </w:p>
  </w:footnote>
  <w:footnote w:type="continuationSeparator" w:id="0">
    <w:p w14:paraId="7E6F2B21" w14:textId="77777777" w:rsidR="00F73FAA" w:rsidRDefault="00F73FAA" w:rsidP="00DA57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B0CD2" w14:textId="7933531B" w:rsidR="000152C2" w:rsidRPr="000152C2" w:rsidRDefault="000152C2" w:rsidP="000152C2">
    <w:pPr>
      <w:pStyle w:val="Antrats"/>
      <w:jc w:val="right"/>
      <w:rPr>
        <w:rFonts w:ascii="Arial" w:hAnsi="Arial" w:cs="Arial"/>
      </w:rPr>
    </w:pPr>
    <w:r w:rsidRPr="000152C2">
      <w:rPr>
        <w:rFonts w:ascii="Arial" w:hAnsi="Arial" w:cs="Arial"/>
      </w:rPr>
      <w:t>Techninės specifikacijos 1 priedas „1 p.o.d. palyginamoji lentelė“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C1E3B"/>
    <w:multiLevelType w:val="hybridMultilevel"/>
    <w:tmpl w:val="EFA6681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88315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C39"/>
    <w:rsid w:val="00011B3C"/>
    <w:rsid w:val="000152C2"/>
    <w:rsid w:val="00015666"/>
    <w:rsid w:val="00027CD1"/>
    <w:rsid w:val="00040BC0"/>
    <w:rsid w:val="0004327E"/>
    <w:rsid w:val="00044F0F"/>
    <w:rsid w:val="00045453"/>
    <w:rsid w:val="0006145D"/>
    <w:rsid w:val="00067D5C"/>
    <w:rsid w:val="0007038A"/>
    <w:rsid w:val="00072179"/>
    <w:rsid w:val="0007372B"/>
    <w:rsid w:val="00080E12"/>
    <w:rsid w:val="00095419"/>
    <w:rsid w:val="000C45A3"/>
    <w:rsid w:val="000D76B7"/>
    <w:rsid w:val="000F0A1E"/>
    <w:rsid w:val="000F630B"/>
    <w:rsid w:val="0011140D"/>
    <w:rsid w:val="0012063F"/>
    <w:rsid w:val="00142B2A"/>
    <w:rsid w:val="00157017"/>
    <w:rsid w:val="00166A37"/>
    <w:rsid w:val="0017438C"/>
    <w:rsid w:val="00177300"/>
    <w:rsid w:val="001834E4"/>
    <w:rsid w:val="00183FD9"/>
    <w:rsid w:val="0019609F"/>
    <w:rsid w:val="0019706C"/>
    <w:rsid w:val="001B05FF"/>
    <w:rsid w:val="001B0B52"/>
    <w:rsid w:val="001C30C7"/>
    <w:rsid w:val="001D72AB"/>
    <w:rsid w:val="001E3312"/>
    <w:rsid w:val="001F157A"/>
    <w:rsid w:val="0021474E"/>
    <w:rsid w:val="002224D4"/>
    <w:rsid w:val="0022632C"/>
    <w:rsid w:val="0023081F"/>
    <w:rsid w:val="00233512"/>
    <w:rsid w:val="00245E90"/>
    <w:rsid w:val="002540C5"/>
    <w:rsid w:val="00254681"/>
    <w:rsid w:val="002555E2"/>
    <w:rsid w:val="00261541"/>
    <w:rsid w:val="00277BEE"/>
    <w:rsid w:val="00281869"/>
    <w:rsid w:val="00285F06"/>
    <w:rsid w:val="00290994"/>
    <w:rsid w:val="002A0465"/>
    <w:rsid w:val="002C221B"/>
    <w:rsid w:val="002C4589"/>
    <w:rsid w:val="002D44B0"/>
    <w:rsid w:val="002E21AD"/>
    <w:rsid w:val="002E6971"/>
    <w:rsid w:val="0030633F"/>
    <w:rsid w:val="00314DE9"/>
    <w:rsid w:val="003218D7"/>
    <w:rsid w:val="00327D24"/>
    <w:rsid w:val="00332807"/>
    <w:rsid w:val="00333542"/>
    <w:rsid w:val="003431FE"/>
    <w:rsid w:val="00361055"/>
    <w:rsid w:val="003624B7"/>
    <w:rsid w:val="003652F4"/>
    <w:rsid w:val="00366806"/>
    <w:rsid w:val="00371484"/>
    <w:rsid w:val="003908E8"/>
    <w:rsid w:val="003A0DA2"/>
    <w:rsid w:val="003C4F79"/>
    <w:rsid w:val="003C58BF"/>
    <w:rsid w:val="003D0BC1"/>
    <w:rsid w:val="003D2E56"/>
    <w:rsid w:val="003D4EC6"/>
    <w:rsid w:val="00402F1A"/>
    <w:rsid w:val="00405E1D"/>
    <w:rsid w:val="00417A26"/>
    <w:rsid w:val="004327CD"/>
    <w:rsid w:val="0046040C"/>
    <w:rsid w:val="00461FB6"/>
    <w:rsid w:val="00466FEF"/>
    <w:rsid w:val="0047016E"/>
    <w:rsid w:val="00485D64"/>
    <w:rsid w:val="00487F51"/>
    <w:rsid w:val="00496392"/>
    <w:rsid w:val="004964A5"/>
    <w:rsid w:val="0049741E"/>
    <w:rsid w:val="004A6BF9"/>
    <w:rsid w:val="004A7AF6"/>
    <w:rsid w:val="004B263F"/>
    <w:rsid w:val="004B2D9D"/>
    <w:rsid w:val="004B3ACB"/>
    <w:rsid w:val="004B7964"/>
    <w:rsid w:val="004C4AE2"/>
    <w:rsid w:val="004C609A"/>
    <w:rsid w:val="004E2326"/>
    <w:rsid w:val="004E335F"/>
    <w:rsid w:val="004E3494"/>
    <w:rsid w:val="004E41D7"/>
    <w:rsid w:val="004E7900"/>
    <w:rsid w:val="004F09E3"/>
    <w:rsid w:val="004F724D"/>
    <w:rsid w:val="005027D0"/>
    <w:rsid w:val="00511073"/>
    <w:rsid w:val="00513490"/>
    <w:rsid w:val="00520DF5"/>
    <w:rsid w:val="00524F68"/>
    <w:rsid w:val="005313CD"/>
    <w:rsid w:val="005456F4"/>
    <w:rsid w:val="00553DA9"/>
    <w:rsid w:val="00555251"/>
    <w:rsid w:val="005556EE"/>
    <w:rsid w:val="00557A55"/>
    <w:rsid w:val="00563623"/>
    <w:rsid w:val="00570A25"/>
    <w:rsid w:val="005765A2"/>
    <w:rsid w:val="005769DF"/>
    <w:rsid w:val="0059320C"/>
    <w:rsid w:val="005A0ACB"/>
    <w:rsid w:val="005C496F"/>
    <w:rsid w:val="005D2C6E"/>
    <w:rsid w:val="005D4633"/>
    <w:rsid w:val="005E0B68"/>
    <w:rsid w:val="005E1B40"/>
    <w:rsid w:val="0060165B"/>
    <w:rsid w:val="00606341"/>
    <w:rsid w:val="00613EB4"/>
    <w:rsid w:val="00626BB0"/>
    <w:rsid w:val="00627A46"/>
    <w:rsid w:val="00634289"/>
    <w:rsid w:val="00651EAF"/>
    <w:rsid w:val="00665870"/>
    <w:rsid w:val="00674DE7"/>
    <w:rsid w:val="006762E9"/>
    <w:rsid w:val="006916D8"/>
    <w:rsid w:val="00696798"/>
    <w:rsid w:val="006A7C49"/>
    <w:rsid w:val="006B0F56"/>
    <w:rsid w:val="006F56AA"/>
    <w:rsid w:val="006F64E7"/>
    <w:rsid w:val="006F6899"/>
    <w:rsid w:val="00707228"/>
    <w:rsid w:val="00714ACD"/>
    <w:rsid w:val="0072009A"/>
    <w:rsid w:val="00724A44"/>
    <w:rsid w:val="00731253"/>
    <w:rsid w:val="00743D9C"/>
    <w:rsid w:val="00744BC2"/>
    <w:rsid w:val="007551C1"/>
    <w:rsid w:val="00756333"/>
    <w:rsid w:val="00760857"/>
    <w:rsid w:val="007628AE"/>
    <w:rsid w:val="00765B3F"/>
    <w:rsid w:val="00767F7A"/>
    <w:rsid w:val="00775686"/>
    <w:rsid w:val="007815E5"/>
    <w:rsid w:val="00792510"/>
    <w:rsid w:val="007A522B"/>
    <w:rsid w:val="007A6034"/>
    <w:rsid w:val="007A65CB"/>
    <w:rsid w:val="007B1AE9"/>
    <w:rsid w:val="007B2375"/>
    <w:rsid w:val="007B4419"/>
    <w:rsid w:val="007C2C17"/>
    <w:rsid w:val="007D2B1E"/>
    <w:rsid w:val="007E0E45"/>
    <w:rsid w:val="007F3DAB"/>
    <w:rsid w:val="007F5762"/>
    <w:rsid w:val="00816DD9"/>
    <w:rsid w:val="00822078"/>
    <w:rsid w:val="0084267F"/>
    <w:rsid w:val="00843AC0"/>
    <w:rsid w:val="008455B5"/>
    <w:rsid w:val="00846CA3"/>
    <w:rsid w:val="00870171"/>
    <w:rsid w:val="00870379"/>
    <w:rsid w:val="00875C1C"/>
    <w:rsid w:val="00893B02"/>
    <w:rsid w:val="0089445C"/>
    <w:rsid w:val="00896B5A"/>
    <w:rsid w:val="008B7491"/>
    <w:rsid w:val="008C75F5"/>
    <w:rsid w:val="008D4718"/>
    <w:rsid w:val="008D5DEA"/>
    <w:rsid w:val="008E7CF3"/>
    <w:rsid w:val="008F164A"/>
    <w:rsid w:val="008F4F23"/>
    <w:rsid w:val="00900598"/>
    <w:rsid w:val="00914832"/>
    <w:rsid w:val="00925650"/>
    <w:rsid w:val="009315C7"/>
    <w:rsid w:val="00934AD4"/>
    <w:rsid w:val="009459B0"/>
    <w:rsid w:val="009912C7"/>
    <w:rsid w:val="00993865"/>
    <w:rsid w:val="009968A4"/>
    <w:rsid w:val="0099774E"/>
    <w:rsid w:val="009A38CA"/>
    <w:rsid w:val="009B3181"/>
    <w:rsid w:val="009B7CFB"/>
    <w:rsid w:val="009C2E30"/>
    <w:rsid w:val="009D1C4D"/>
    <w:rsid w:val="009E31A5"/>
    <w:rsid w:val="009E5318"/>
    <w:rsid w:val="009F1D34"/>
    <w:rsid w:val="009F68B3"/>
    <w:rsid w:val="009F6EA3"/>
    <w:rsid w:val="00A17D48"/>
    <w:rsid w:val="00A25E7F"/>
    <w:rsid w:val="00A32E35"/>
    <w:rsid w:val="00A370AB"/>
    <w:rsid w:val="00A4546D"/>
    <w:rsid w:val="00A538FF"/>
    <w:rsid w:val="00A6080C"/>
    <w:rsid w:val="00A70244"/>
    <w:rsid w:val="00A81AB0"/>
    <w:rsid w:val="00A85BE1"/>
    <w:rsid w:val="00A86727"/>
    <w:rsid w:val="00A879B3"/>
    <w:rsid w:val="00AA4B3F"/>
    <w:rsid w:val="00AB1ABF"/>
    <w:rsid w:val="00AB55B4"/>
    <w:rsid w:val="00AB7AB5"/>
    <w:rsid w:val="00AB7DBA"/>
    <w:rsid w:val="00AF596B"/>
    <w:rsid w:val="00AF794E"/>
    <w:rsid w:val="00B16072"/>
    <w:rsid w:val="00B26D9C"/>
    <w:rsid w:val="00B2700E"/>
    <w:rsid w:val="00B37593"/>
    <w:rsid w:val="00B51384"/>
    <w:rsid w:val="00B537FB"/>
    <w:rsid w:val="00B606CE"/>
    <w:rsid w:val="00B653FC"/>
    <w:rsid w:val="00B709DD"/>
    <w:rsid w:val="00BA692B"/>
    <w:rsid w:val="00BE0920"/>
    <w:rsid w:val="00BE57E8"/>
    <w:rsid w:val="00C058BE"/>
    <w:rsid w:val="00C070F3"/>
    <w:rsid w:val="00C17BB9"/>
    <w:rsid w:val="00C22A06"/>
    <w:rsid w:val="00C30469"/>
    <w:rsid w:val="00C326C6"/>
    <w:rsid w:val="00C40EAF"/>
    <w:rsid w:val="00C45C39"/>
    <w:rsid w:val="00C72C4D"/>
    <w:rsid w:val="00C91406"/>
    <w:rsid w:val="00CB51D6"/>
    <w:rsid w:val="00CB5DD4"/>
    <w:rsid w:val="00CC060A"/>
    <w:rsid w:val="00CC5B6C"/>
    <w:rsid w:val="00CC6708"/>
    <w:rsid w:val="00CD269B"/>
    <w:rsid w:val="00CD60EF"/>
    <w:rsid w:val="00CE4CF9"/>
    <w:rsid w:val="00CE67FD"/>
    <w:rsid w:val="00CF48A9"/>
    <w:rsid w:val="00D035F6"/>
    <w:rsid w:val="00D16131"/>
    <w:rsid w:val="00D274AB"/>
    <w:rsid w:val="00D2781C"/>
    <w:rsid w:val="00D3683B"/>
    <w:rsid w:val="00D478AB"/>
    <w:rsid w:val="00D61A60"/>
    <w:rsid w:val="00D9127D"/>
    <w:rsid w:val="00D934A0"/>
    <w:rsid w:val="00DA57DF"/>
    <w:rsid w:val="00DB152D"/>
    <w:rsid w:val="00DB2297"/>
    <w:rsid w:val="00DB48B9"/>
    <w:rsid w:val="00DD4B8B"/>
    <w:rsid w:val="00DF2EE3"/>
    <w:rsid w:val="00E00F27"/>
    <w:rsid w:val="00E04C99"/>
    <w:rsid w:val="00E100DA"/>
    <w:rsid w:val="00E1541D"/>
    <w:rsid w:val="00E2409A"/>
    <w:rsid w:val="00E24FC0"/>
    <w:rsid w:val="00E258D3"/>
    <w:rsid w:val="00E34BEB"/>
    <w:rsid w:val="00E3537F"/>
    <w:rsid w:val="00E37135"/>
    <w:rsid w:val="00E505EE"/>
    <w:rsid w:val="00E80ACE"/>
    <w:rsid w:val="00E86228"/>
    <w:rsid w:val="00E921C8"/>
    <w:rsid w:val="00E937E8"/>
    <w:rsid w:val="00E9746B"/>
    <w:rsid w:val="00EA0E48"/>
    <w:rsid w:val="00EB0E86"/>
    <w:rsid w:val="00EB12FC"/>
    <w:rsid w:val="00ED4E63"/>
    <w:rsid w:val="00ED687C"/>
    <w:rsid w:val="00EF4C9F"/>
    <w:rsid w:val="00F0728E"/>
    <w:rsid w:val="00F11763"/>
    <w:rsid w:val="00F16F7A"/>
    <w:rsid w:val="00F57523"/>
    <w:rsid w:val="00F72DB9"/>
    <w:rsid w:val="00F73FAA"/>
    <w:rsid w:val="00F77E37"/>
    <w:rsid w:val="00F87167"/>
    <w:rsid w:val="00F939A2"/>
    <w:rsid w:val="00FB3E25"/>
    <w:rsid w:val="00FB65F8"/>
    <w:rsid w:val="00FD290D"/>
    <w:rsid w:val="00FD5CBC"/>
    <w:rsid w:val="00FD60F3"/>
    <w:rsid w:val="00FD753F"/>
    <w:rsid w:val="00FE01D7"/>
    <w:rsid w:val="00FE02FE"/>
    <w:rsid w:val="00FE2D57"/>
    <w:rsid w:val="00FE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02799"/>
  <w15:chartTrackingRefBased/>
  <w15:docId w15:val="{2AC6F768-BD2A-4D34-849F-1AB116BE7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45C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C45C39"/>
    <w:pPr>
      <w:suppressAutoHyphens/>
      <w:autoSpaceDN w:val="0"/>
      <w:spacing w:after="0" w:line="240" w:lineRule="auto"/>
      <w:textAlignment w:val="baseline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customStyle="1" w:styleId="Bodytext9">
    <w:name w:val="Body text (9)_"/>
    <w:link w:val="Bodytext90"/>
    <w:rsid w:val="00C45C39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C45C39"/>
    <w:pPr>
      <w:shd w:val="clear" w:color="auto" w:fill="FFFFFF"/>
      <w:spacing w:line="274" w:lineRule="exact"/>
    </w:pPr>
    <w:rPr>
      <w:rFonts w:eastAsiaTheme="minorHAnsi"/>
      <w:b/>
      <w:bCs/>
      <w:sz w:val="23"/>
      <w:szCs w:val="23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DA57DF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DA57DF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A57DF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01D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01D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01D7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01D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01D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FE0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0152C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2C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0152C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2C2"/>
    <w:rPr>
      <w:rFonts w:ascii="Times New Roman" w:eastAsia="Times New Roman" w:hAnsi="Times New Roman" w:cs="Times New Roman"/>
      <w:sz w:val="24"/>
      <w:szCs w:val="24"/>
    </w:rPr>
  </w:style>
  <w:style w:type="paragraph" w:styleId="Antrat">
    <w:name w:val="caption"/>
    <w:basedOn w:val="prastasis"/>
    <w:next w:val="prastasis"/>
    <w:uiPriority w:val="35"/>
    <w:unhideWhenUsed/>
    <w:qFormat/>
    <w:rsid w:val="000152C2"/>
    <w:pPr>
      <w:spacing w:after="200"/>
    </w:pPr>
    <w:rPr>
      <w:i/>
      <w:iCs/>
      <w:color w:val="44546A" w:themeColor="text2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D368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39FB5-75D2-4218-8E79-BF576632E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2839</Words>
  <Characters>1619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  | VMU</dc:creator>
  <cp:keywords/>
  <dc:description/>
  <cp:lastModifiedBy>Sandra Metlovaitė | VMU</cp:lastModifiedBy>
  <cp:revision>103</cp:revision>
  <dcterms:created xsi:type="dcterms:W3CDTF">2023-10-18T09:03:00Z</dcterms:created>
  <dcterms:modified xsi:type="dcterms:W3CDTF">2025-10-09T13:25:00Z</dcterms:modified>
</cp:coreProperties>
</file>